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ff2cc" w:val="clear"/>
          <w:rtl w:val="0"/>
        </w:rPr>
        <w:t xml:space="preserve">Edits for next time (6.21.21)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ff2cc" w:val="clear"/>
          <w:rtl w:val="0"/>
        </w:rPr>
        <w:t xml:space="preserve">Adding quotes / testimonies from our deep canvassing efforts (sharing bits of story to add context)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Dear (insert name),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 hope this message finds you and your loved ones safe and healthy.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I’m reaching out because many of our families have been impacted by COVID and the current housing policies and protections fall short of safeguarding everyone.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COVID-19 cases continue and it has taken time to roll our vaccinations 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unemployment benefits are not enough and many folks don’t qualify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millions of Californians are at risk of displacement if we don’t act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we can’t shelter-in-place without a home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without a safe, stable, and deeply affordable home, everything else falls apart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In meetings with local and state leaders, we're always asked “how are people being impacted right now?” We created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COVID-19 Housing Impact Survey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to check-in with our neighbors and see what they need and what solutions they want our elected officials to carry forward.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Your voice matters.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ffe5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fe599" w:val="clear"/>
          <w:rtl w:val="0"/>
        </w:rPr>
        <w:t xml:space="preserve">Please take a moment to share how you and your family are doing and w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shd w:fill="ffe599" w:val="clear"/>
          <w:rtl w:val="0"/>
        </w:rPr>
        <w:t xml:space="preserve">hat solutions you want elected representatives to know about to help keep families safe at home.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fe599" w:val="clear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Our elected leaders need to hear your voice.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to survey: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http://bit.ly/CovidHousingSurvey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 have questions…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contact Janine Nkosi, Regional Advisor, Faith in the Valley 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janine@faithinthevalley.org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Español:</w:t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befor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Estimado (inserte el nombre):</w:t>
      </w:r>
    </w:p>
    <w:p w:rsidR="00000000" w:rsidDel="00000000" w:rsidP="00000000" w:rsidRDefault="00000000" w:rsidRPr="00000000" w14:paraId="00000031">
      <w:pPr>
        <w:pageBreakBefore w:val="0"/>
        <w:spacing w:befor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Espero que este mensaje lo encuentre a usted y sus seres queridos sanos y salvos.</w:t>
      </w:r>
    </w:p>
    <w:p w:rsidR="00000000" w:rsidDel="00000000" w:rsidP="00000000" w:rsidRDefault="00000000" w:rsidRPr="00000000" w14:paraId="00000032">
      <w:pPr>
        <w:pageBreakBefore w:val="0"/>
        <w:spacing w:befor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Me comunico porque la única protección estatal contra el desalojo en California termina el 31 de enero.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commentRangeStart w:id="0"/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Los casos de COVID-19 están aumentando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Las prestaciones por desempleo están terminando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California activó el programa de muertes masivas debido al aumento de casos y muertes por COVID-19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Millones de Californianos corren el riesgo de ser desalojados si no actuamos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  <w:rtl w:val="0"/>
        </w:rPr>
        <w:t xml:space="preserve">No podemos refugiarnos en el hogar sin un hogar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befor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Debemos extender las protecciones y mantenernos a salvo del tsunami de desalojos. En las reuniones con los líderes locales y estatales, siempre nos preguntan "¿cómo están siendo afectadas las personas en este momento?" </w:t>
      </w:r>
    </w:p>
    <w:p w:rsidR="00000000" w:rsidDel="00000000" w:rsidP="00000000" w:rsidRDefault="00000000" w:rsidRPr="00000000" w14:paraId="00000039">
      <w:pPr>
        <w:pageBreakBefore w:val="0"/>
        <w:spacing w:before="240" w:lineRule="auto"/>
        <w:rPr>
          <w:rFonts w:ascii="Times New Roman" w:cs="Times New Roman" w:eastAsia="Times New Roman" w:hAnsi="Times New Roman"/>
          <w:i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6"/>
          <w:szCs w:val="26"/>
          <w:rtl w:val="0"/>
        </w:rPr>
        <w:t xml:space="preserve">Tu voz importa.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before="240" w:lineRule="auto"/>
        <w:rPr>
          <w:rFonts w:ascii="Times New Roman" w:cs="Times New Roman" w:eastAsia="Times New Roman" w:hAnsi="Times New Roman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highlight w:val="yellow"/>
          <w:rtl w:val="0"/>
        </w:rPr>
        <w:t xml:space="preserve">Por favor, tómese un momento para compartir cómo está usted y su familia. Nuestros líderes electos necesitan escuchar su voz.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before="240" w:lineRule="auto"/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Enlace a la encuesta: http://bit.ly/CovidHousingSurvey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before="240" w:lineRule="auto"/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  <w:rtl w:val="0"/>
        </w:rPr>
        <w:t xml:space="preserve">Tengo preguntas…</w:t>
      </w:r>
    </w:p>
    <w:p w:rsidR="00000000" w:rsidDel="00000000" w:rsidP="00000000" w:rsidRDefault="00000000" w:rsidRPr="00000000" w14:paraId="0000003D">
      <w:pPr>
        <w:pageBreakBefore w:val="0"/>
        <w:spacing w:befor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Puede comunicarse con Janine Nkosi, Asesora Regional, Faith in the Valley - janine@faithinthevalley.org</w:t>
      </w:r>
    </w:p>
    <w:p w:rsidR="00000000" w:rsidDel="00000000" w:rsidP="00000000" w:rsidRDefault="00000000" w:rsidRPr="00000000" w14:paraId="0000003E">
      <w:pPr>
        <w:pageBreakBefore w:val="0"/>
        <w:spacing w:befor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Enlace a la encuesta: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http://bit.ly/CovidEncuestaDeVivienda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before="0" w:line="308.5714285714286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haina S" w:id="0" w:date="2021-06-15T02:29:38Z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to be changed - "has taken time"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://bit.ly/CovidEncuestaDeVivienda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bit.ly/CovidHousingSurvey" TargetMode="External"/><Relationship Id="rId8" Type="http://schemas.openxmlformats.org/officeDocument/2006/relationships/hyperlink" Target="mailto:janine@faithintheval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